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8C" w:rsidRPr="00BB4A15" w:rsidRDefault="00BB4A15" w:rsidP="00BB4A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A15">
        <w:rPr>
          <w:rFonts w:ascii="Times New Roman" w:hAnsi="Times New Roman" w:cs="Times New Roman"/>
          <w:sz w:val="32"/>
          <w:szCs w:val="32"/>
        </w:rPr>
        <w:t>Halifax County Public Schools</w:t>
      </w:r>
    </w:p>
    <w:p w:rsidR="00BB4A15" w:rsidRDefault="00BB4A15" w:rsidP="00BB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B8C" w:rsidRPr="00BB4A15" w:rsidRDefault="00BB4A15" w:rsidP="00BB4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A15">
        <w:rPr>
          <w:rFonts w:ascii="Times New Roman" w:hAnsi="Times New Roman" w:cs="Times New Roman"/>
          <w:sz w:val="28"/>
          <w:szCs w:val="28"/>
        </w:rPr>
        <w:t>Job Vacancy</w:t>
      </w:r>
    </w:p>
    <w:p w:rsidR="00BB4A15" w:rsidRDefault="00BB4A15" w:rsidP="00BB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8C" w:rsidRPr="00473621" w:rsidRDefault="00746D8C">
      <w:pPr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hAnsi="Times New Roman" w:cs="Times New Roman"/>
          <w:sz w:val="24"/>
          <w:szCs w:val="24"/>
        </w:rPr>
        <w:t>Job position:</w:t>
      </w:r>
      <w:r w:rsidR="000712FF" w:rsidRPr="00473621">
        <w:rPr>
          <w:rFonts w:ascii="Times New Roman" w:hAnsi="Times New Roman" w:cs="Times New Roman"/>
          <w:sz w:val="24"/>
          <w:szCs w:val="24"/>
        </w:rPr>
        <w:t xml:space="preserve">  </w:t>
      </w:r>
      <w:r w:rsidRPr="00473621">
        <w:rPr>
          <w:rFonts w:ascii="Times New Roman" w:hAnsi="Times New Roman" w:cs="Times New Roman"/>
          <w:sz w:val="24"/>
          <w:szCs w:val="24"/>
        </w:rPr>
        <w:t>Director of Finance</w:t>
      </w:r>
    </w:p>
    <w:p w:rsidR="00746D8C" w:rsidRPr="00473621" w:rsidRDefault="00746D8C">
      <w:pPr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hAnsi="Times New Roman" w:cs="Times New Roman"/>
          <w:sz w:val="24"/>
          <w:szCs w:val="24"/>
        </w:rPr>
        <w:t>Location:</w:t>
      </w:r>
      <w:r w:rsidR="000712FF" w:rsidRPr="00473621">
        <w:rPr>
          <w:rFonts w:ascii="Times New Roman" w:hAnsi="Times New Roman" w:cs="Times New Roman"/>
          <w:sz w:val="24"/>
          <w:szCs w:val="24"/>
        </w:rPr>
        <w:t xml:space="preserve">  </w:t>
      </w:r>
      <w:r w:rsidRPr="00473621">
        <w:rPr>
          <w:rFonts w:ascii="Times New Roman" w:hAnsi="Times New Roman" w:cs="Times New Roman"/>
          <w:sz w:val="24"/>
          <w:szCs w:val="24"/>
        </w:rPr>
        <w:t>Central Office</w:t>
      </w:r>
    </w:p>
    <w:p w:rsidR="00746D8C" w:rsidRPr="00473621" w:rsidRDefault="00746D8C">
      <w:pPr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hAnsi="Times New Roman" w:cs="Times New Roman"/>
          <w:sz w:val="24"/>
          <w:szCs w:val="24"/>
        </w:rPr>
        <w:t xml:space="preserve">Job Description: </w:t>
      </w:r>
    </w:p>
    <w:p w:rsidR="00746D8C" w:rsidRPr="00473621" w:rsidRDefault="00746D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assume responsibility for budgeting, finance procedures, and related computer processing services as needed in the division.</w:t>
      </w:r>
    </w:p>
    <w:p w:rsidR="00746D8C" w:rsidRPr="00473621" w:rsidRDefault="00746D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Job Qualifications:</w:t>
      </w:r>
    </w:p>
    <w:p w:rsidR="00746D8C" w:rsidRPr="00473621" w:rsidRDefault="00746D8C" w:rsidP="0074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A college degree or related experience. </w:t>
      </w:r>
    </w:p>
    <w:p w:rsidR="00746D8C" w:rsidRPr="00473621" w:rsidRDefault="00746D8C" w:rsidP="0074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Have a combination of education and experience indicating knowledge and skill in school financial matters. </w:t>
      </w:r>
    </w:p>
    <w:p w:rsidR="00746D8C" w:rsidRPr="00473621" w:rsidRDefault="00746D8C" w:rsidP="0074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Comprehensive knowledge of the principles and practices of accounting, auditing, and bookkeeping. </w:t>
      </w:r>
    </w:p>
    <w:p w:rsidR="00746D8C" w:rsidRPr="00473621" w:rsidRDefault="00746D8C" w:rsidP="0074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Thorough knowledge of data processing and computer operation as applied to public school finance. </w:t>
      </w:r>
    </w:p>
    <w:p w:rsidR="00746D8C" w:rsidRPr="00473621" w:rsidRDefault="00746D8C" w:rsidP="0074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skills in oral and written communication. </w:t>
      </w:r>
    </w:p>
    <w:p w:rsidR="00746D8C" w:rsidRPr="00473621" w:rsidRDefault="00746D8C" w:rsidP="0074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Have demonstrated the professional and personal characteristics necessary for working effectively with school personnel and members of the community.</w:t>
      </w:r>
    </w:p>
    <w:p w:rsidR="00746D8C" w:rsidRPr="00473621" w:rsidRDefault="00746D8C">
      <w:pPr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act as agent for the school board as provided by State law.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assist in the development of the annual operating budget under the direction of the superintendent.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oversee the operation of the budget.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direct purchasing procedures including bidding for materials, equipment, and services.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supervise the maintenance of an inventory of appropriate division property.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supervise the management of the textbook system for the division.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and implement reports that assist in analyzing various aspects of the financial process.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assist in assuring a timely and efficient payroll process by analyzing reports and supervising the payroll bookkeepers.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assist the Director of Maintenance in the annual development of the capital improvement program.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supervise, coordinate and evaluate the work of the Food Services Liaison.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manage all insurance programs. 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To assume other duties and responsibilities as assigned by the superintendent.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the Ear</w:t>
      </w:r>
      <w:r w:rsidR="000712FF"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y Learning Center, elementary, middle, and high schools accounting software maintenance and updates.</w:t>
      </w:r>
    </w:p>
    <w:p w:rsidR="00746D8C" w:rsidRPr="00473621" w:rsidRDefault="00746D8C" w:rsidP="00746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Review monthly financial reports from the schools.</w:t>
      </w:r>
    </w:p>
    <w:p w:rsidR="000712FF" w:rsidRPr="00473621" w:rsidRDefault="00746D8C" w:rsidP="00EC7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Serve as a liaison between the auditors and the school system.   </w:t>
      </w:r>
    </w:p>
    <w:p w:rsidR="000712FF" w:rsidRPr="00473621" w:rsidRDefault="000712FF" w:rsidP="000712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21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Information:</w:t>
      </w:r>
    </w:p>
    <w:p w:rsidR="00746D8C" w:rsidRPr="00473621" w:rsidRDefault="000712FF" w:rsidP="000712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hAnsi="Times New Roman" w:cs="Times New Roman"/>
          <w:sz w:val="24"/>
          <w:szCs w:val="24"/>
        </w:rPr>
        <w:t>Estimated salary range $80,711.00--$115,791.00</w:t>
      </w:r>
    </w:p>
    <w:p w:rsidR="000712FF" w:rsidRPr="00473621" w:rsidRDefault="000712FF" w:rsidP="000712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hAnsi="Times New Roman" w:cs="Times New Roman"/>
          <w:sz w:val="24"/>
          <w:szCs w:val="24"/>
        </w:rPr>
        <w:t>Start date:</w:t>
      </w:r>
      <w:r w:rsidR="00473621" w:rsidRPr="00473621">
        <w:rPr>
          <w:rFonts w:ascii="Times New Roman" w:hAnsi="Times New Roman" w:cs="Times New Roman"/>
          <w:sz w:val="24"/>
          <w:szCs w:val="24"/>
        </w:rPr>
        <w:t xml:space="preserve">  </w:t>
      </w:r>
      <w:r w:rsidR="00BB4A15">
        <w:rPr>
          <w:rFonts w:ascii="Times New Roman" w:hAnsi="Times New Roman" w:cs="Times New Roman"/>
          <w:sz w:val="24"/>
          <w:szCs w:val="24"/>
        </w:rPr>
        <w:t>To Be Determined</w:t>
      </w:r>
      <w:bookmarkStart w:id="0" w:name="_GoBack"/>
      <w:bookmarkEnd w:id="0"/>
    </w:p>
    <w:p w:rsidR="000712FF" w:rsidRPr="00473621" w:rsidRDefault="000712FF" w:rsidP="000712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3621">
        <w:rPr>
          <w:rFonts w:ascii="Times New Roman" w:hAnsi="Times New Roman" w:cs="Times New Roman"/>
          <w:sz w:val="24"/>
          <w:szCs w:val="24"/>
        </w:rPr>
        <w:t>Apply to:</w:t>
      </w:r>
      <w:r w:rsidR="00473621" w:rsidRPr="00473621">
        <w:rPr>
          <w:rFonts w:ascii="Times New Roman" w:hAnsi="Times New Roman" w:cs="Times New Roman"/>
          <w:sz w:val="24"/>
          <w:szCs w:val="24"/>
        </w:rPr>
        <w:t xml:space="preserve">  </w:t>
      </w:r>
      <w:r w:rsidRPr="00473621">
        <w:rPr>
          <w:rFonts w:ascii="Times New Roman" w:hAnsi="Times New Roman" w:cs="Times New Roman"/>
          <w:sz w:val="24"/>
          <w:szCs w:val="24"/>
        </w:rPr>
        <w:t>Apply online at www.halifax.k12.va.us</w:t>
      </w:r>
    </w:p>
    <w:p w:rsidR="000712FF" w:rsidRPr="00473621" w:rsidRDefault="000712FF" w:rsidP="000712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6D8C" w:rsidRPr="00473621" w:rsidRDefault="00746D8C">
      <w:pPr>
        <w:rPr>
          <w:rFonts w:ascii="Times New Roman" w:hAnsi="Times New Roman" w:cs="Times New Roman"/>
          <w:sz w:val="24"/>
          <w:szCs w:val="24"/>
        </w:rPr>
      </w:pPr>
    </w:p>
    <w:sectPr w:rsidR="00746D8C" w:rsidRPr="0047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232DF"/>
    <w:multiLevelType w:val="multilevel"/>
    <w:tmpl w:val="8A7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B7A7D"/>
    <w:multiLevelType w:val="multilevel"/>
    <w:tmpl w:val="A03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8C"/>
    <w:rsid w:val="000712FF"/>
    <w:rsid w:val="00473621"/>
    <w:rsid w:val="00746D8C"/>
    <w:rsid w:val="007F0B8C"/>
    <w:rsid w:val="008C6EDB"/>
    <w:rsid w:val="00B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F0A5"/>
  <w15:chartTrackingRefBased/>
  <w15:docId w15:val="{DC5556D3-E80A-41F4-9B01-C487839E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Fisher</dc:creator>
  <cp:keywords/>
  <dc:description/>
  <cp:lastModifiedBy>Staff</cp:lastModifiedBy>
  <cp:revision>2</cp:revision>
  <dcterms:created xsi:type="dcterms:W3CDTF">2022-03-08T15:10:00Z</dcterms:created>
  <dcterms:modified xsi:type="dcterms:W3CDTF">2022-03-08T15:10:00Z</dcterms:modified>
</cp:coreProperties>
</file>